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0B" w:rsidRPr="00DC270B" w:rsidRDefault="00DC270B" w:rsidP="00DC270B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 w:rsidRPr="00DC270B"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DC270B" w:rsidRDefault="00DC270B" w:rsidP="00DC270B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DC270B" w:rsidRDefault="00DC270B" w:rsidP="00DC270B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</w:t>
      </w:r>
      <w:r w:rsidR="00C672CE">
        <w:rPr>
          <w:rFonts w:hint="eastAsia"/>
          <w:sz w:val="20"/>
          <w:lang w:val="en-US"/>
        </w:rPr>
        <w:t>2020</w:t>
      </w:r>
      <w:r>
        <w:rPr>
          <w:rFonts w:hint="eastAsia"/>
          <w:sz w:val="20"/>
          <w:lang w:val="en-US"/>
        </w:rPr>
        <w:t xml:space="preserve">  </w:t>
      </w:r>
      <w:r>
        <w:rPr>
          <w:sz w:val="20"/>
        </w:rPr>
        <w:t>年度）</w:t>
      </w:r>
    </w:p>
    <w:p w:rsidR="00DC270B" w:rsidRDefault="00DC270B" w:rsidP="00DC270B">
      <w:pPr>
        <w:pStyle w:val="a3"/>
        <w:tabs>
          <w:tab w:val="left" w:pos="8064"/>
        </w:tabs>
        <w:spacing w:before="108"/>
      </w:pPr>
      <w:r>
        <w:t>填报单位：</w:t>
      </w:r>
      <w:r w:rsidR="00C672CE">
        <w:rPr>
          <w:rFonts w:hint="eastAsia"/>
        </w:rPr>
        <w:t>石家庄高新区人民法院</w:t>
      </w:r>
      <w:r>
        <w:tab/>
        <w:t>金额单</w:t>
      </w:r>
      <w:r>
        <w:rPr>
          <w:spacing w:val="3"/>
        </w:rPr>
        <w:t>位</w:t>
      </w:r>
      <w:r>
        <w:t>：万元</w:t>
      </w:r>
    </w:p>
    <w:p w:rsidR="00DC270B" w:rsidRDefault="00DC270B" w:rsidP="00DC270B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DC270B" w:rsidTr="005E19CC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 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DC270B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C645DF" w:rsidP="005E19CC">
            <w:pPr>
              <w:pStyle w:val="TableParagraph"/>
              <w:ind w:left="49"/>
              <w:rPr>
                <w:sz w:val="16"/>
              </w:rPr>
            </w:pPr>
            <w:r w:rsidRPr="00C645DF">
              <w:rPr>
                <w:rFonts w:ascii="方正书宋_GBK" w:eastAsia="方正书宋_GBK" w:hint="eastAsia"/>
              </w:rPr>
              <w:t>远程视频提讯系统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实施(主管） 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DC270B" w:rsidRDefault="00790228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石家庄高新区人民法院</w:t>
            </w: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6"/>
              <w:rPr>
                <w:sz w:val="17"/>
              </w:rPr>
            </w:pPr>
          </w:p>
          <w:p w:rsidR="00DC270B" w:rsidRDefault="00DC270B" w:rsidP="005E19CC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"/>
            </w:pPr>
          </w:p>
          <w:p w:rsidR="00DC270B" w:rsidRDefault="005E7164" w:rsidP="005E19CC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100%</w:t>
            </w:r>
          </w:p>
        </w:tc>
      </w:tr>
      <w:tr w:rsidR="00DC270B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DC270B" w:rsidTr="00205152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C645DF" w:rsidP="005E7164">
            <w:pPr>
              <w:pStyle w:val="TableParagraph"/>
              <w:rPr>
                <w:rFonts w:ascii="Times New Roman"/>
                <w:sz w:val="16"/>
              </w:rPr>
            </w:pPr>
            <w:r w:rsidRPr="00C645DF">
              <w:rPr>
                <w:rFonts w:ascii="Times New Roman" w:hint="eastAsia"/>
                <w:sz w:val="16"/>
              </w:rPr>
              <w:t>本项目是为了法院可以和政法各单位顺利衔接远程视频提讯功能，达到市政法委对平台建设的需求，可以更好的和看守所、检察院远程视频开庭。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Pr="005E7164" w:rsidRDefault="00C645DF" w:rsidP="00C645DF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实现了</w:t>
            </w:r>
            <w:r w:rsidRPr="00C645DF">
              <w:rPr>
                <w:rFonts w:ascii="方正书宋_GBK" w:eastAsia="方正书宋_GBK" w:hint="eastAsia"/>
              </w:rPr>
              <w:t>法院和政法各单位顺利衔接远程视频提讯功能，达到</w:t>
            </w:r>
            <w:r>
              <w:rPr>
                <w:rFonts w:ascii="方正书宋_GBK" w:eastAsia="方正书宋_GBK" w:hint="eastAsia"/>
              </w:rPr>
              <w:t>了</w:t>
            </w:r>
            <w:r w:rsidRPr="00C645DF">
              <w:rPr>
                <w:rFonts w:ascii="方正书宋_GBK" w:eastAsia="方正书宋_GBK" w:hint="eastAsia"/>
              </w:rPr>
              <w:t>市政法委对平台建设的需求，可以更好的和看守所、检察院远程视频开庭。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100%</w:t>
            </w: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7"/>
              <w:rPr>
                <w:sz w:val="15"/>
              </w:rPr>
            </w:pPr>
          </w:p>
          <w:p w:rsidR="00DC270B" w:rsidRDefault="00DC270B" w:rsidP="005E19CC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 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DC270B" w:rsidTr="00205152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5"/>
              <w:rPr>
                <w:sz w:val="19"/>
              </w:rPr>
            </w:pPr>
          </w:p>
          <w:p w:rsidR="00DC270B" w:rsidRDefault="00DC270B" w:rsidP="005E19CC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DC270B" w:rsidRDefault="00DC270B" w:rsidP="005E19CC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23"/>
              </w:rPr>
            </w:pPr>
          </w:p>
          <w:p w:rsidR="00DC270B" w:rsidRDefault="00DC270B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461CBA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line="171" w:lineRule="exact"/>
              <w:ind w:left="191"/>
              <w:rPr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C645DF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 w:rsidRPr="00C645DF">
              <w:rPr>
                <w:rFonts w:hint="eastAsia"/>
                <w:sz w:val="16"/>
              </w:rPr>
              <w:t>购置质量合格率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C645D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4</w:t>
            </w:r>
            <w:r w:rsidR="00461CBA">
              <w:rPr>
                <w:rFonts w:ascii="Times New Roman" w:hint="eastAsia"/>
                <w:sz w:val="16"/>
              </w:rPr>
              <w:t>0</w:t>
            </w: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sz w:val="16"/>
              </w:rPr>
            </w:pPr>
          </w:p>
          <w:p w:rsidR="00461CBA" w:rsidRDefault="00461CBA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E83BB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E83BB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sz w:val="16"/>
              </w:rPr>
            </w:pPr>
          </w:p>
          <w:p w:rsidR="00461CBA" w:rsidRDefault="00461CBA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E83BB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E83BB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461CBA" w:rsidRDefault="00461CBA" w:rsidP="005E19CC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C645D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C645D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sz w:val="16"/>
              </w:rPr>
            </w:pPr>
          </w:p>
          <w:p w:rsidR="00461CBA" w:rsidRDefault="00461CBA" w:rsidP="005E19CC">
            <w:pPr>
              <w:pStyle w:val="TableParagraph"/>
              <w:rPr>
                <w:sz w:val="16"/>
              </w:rPr>
            </w:pPr>
          </w:p>
          <w:p w:rsidR="00461CBA" w:rsidRDefault="00461CBA" w:rsidP="005E19CC">
            <w:pPr>
              <w:pStyle w:val="TableParagraph"/>
              <w:rPr>
                <w:sz w:val="16"/>
              </w:rPr>
            </w:pPr>
          </w:p>
          <w:p w:rsidR="00461CBA" w:rsidRDefault="00461CBA" w:rsidP="005E19CC">
            <w:pPr>
              <w:pStyle w:val="TableParagraph"/>
              <w:rPr>
                <w:sz w:val="16"/>
              </w:rPr>
            </w:pPr>
          </w:p>
          <w:p w:rsidR="00461CBA" w:rsidRDefault="00461CBA" w:rsidP="005E19CC">
            <w:pPr>
              <w:pStyle w:val="TableParagraph"/>
              <w:spacing w:before="1"/>
            </w:pPr>
          </w:p>
          <w:p w:rsidR="00461CBA" w:rsidRDefault="00461CBA" w:rsidP="005E19CC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461CBA" w:rsidRDefault="00461CBA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12"/>
              <w:rPr>
                <w:sz w:val="17"/>
              </w:rPr>
            </w:pPr>
          </w:p>
          <w:p w:rsidR="00461CBA" w:rsidRDefault="00461CBA" w:rsidP="005E19CC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C645DF" w:rsidP="005E19CC">
            <w:pPr>
              <w:pStyle w:val="TableParagraph"/>
              <w:spacing w:before="27"/>
              <w:ind w:left="46"/>
              <w:rPr>
                <w:sz w:val="16"/>
              </w:rPr>
            </w:pPr>
            <w:r w:rsidRPr="00C645DF">
              <w:rPr>
                <w:rFonts w:hint="eastAsia"/>
                <w:sz w:val="16"/>
              </w:rPr>
              <w:t>办案效率提高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C645DF" w:rsidP="005E19CC">
            <w:pPr>
              <w:pStyle w:val="TableParagraph"/>
              <w:rPr>
                <w:rFonts w:ascii="Times New Roman"/>
                <w:sz w:val="16"/>
              </w:rPr>
            </w:pPr>
            <w:r w:rsidRPr="00C645DF">
              <w:rPr>
                <w:rFonts w:ascii="Times New Roman" w:hint="eastAsia"/>
                <w:sz w:val="16"/>
              </w:rPr>
              <w:t>显著提高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C645DF" w:rsidP="005E19CC">
            <w:pPr>
              <w:pStyle w:val="TableParagraph"/>
              <w:rPr>
                <w:rFonts w:ascii="Times New Roman"/>
                <w:sz w:val="16"/>
              </w:rPr>
            </w:pPr>
            <w:r w:rsidRPr="00C645DF">
              <w:rPr>
                <w:rFonts w:ascii="Times New Roman" w:hint="eastAsia"/>
                <w:sz w:val="16"/>
              </w:rPr>
              <w:t>显著提高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C645D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40</w:t>
            </w: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36509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10"/>
              <w:rPr>
                <w:sz w:val="17"/>
              </w:rPr>
            </w:pPr>
          </w:p>
          <w:p w:rsidR="00461CBA" w:rsidRDefault="00461CBA" w:rsidP="005E19CC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61CBA" w:rsidRDefault="00461CBA" w:rsidP="00D37383">
            <w:pPr>
              <w:spacing w:line="300" w:lineRule="exact"/>
              <w:rPr>
                <w:rFonts w:ascii="方正书宋_GBK" w:eastAsia="方正书宋_GBK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sz w:val="18"/>
              </w:rPr>
            </w:pPr>
          </w:p>
          <w:p w:rsidR="00461CBA" w:rsidRDefault="00461CBA" w:rsidP="005E19CC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1"/>
              <w:rPr>
                <w:sz w:val="18"/>
              </w:rPr>
            </w:pPr>
          </w:p>
          <w:p w:rsidR="00461CBA" w:rsidRDefault="00461CBA" w:rsidP="005E19CC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9"/>
              <w:rPr>
                <w:sz w:val="17"/>
              </w:rPr>
            </w:pPr>
          </w:p>
          <w:p w:rsidR="00461CBA" w:rsidRDefault="00461CBA" w:rsidP="005E19CC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461CBA" w:rsidRDefault="00461CBA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（10分）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sz w:val="16"/>
              </w:rPr>
            </w:pPr>
          </w:p>
          <w:p w:rsidR="00461CBA" w:rsidRDefault="00461CBA" w:rsidP="005E19CC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C645DF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 w:rsidRPr="00C645DF">
              <w:rPr>
                <w:rFonts w:ascii="方正书宋_GBK" w:eastAsia="方正书宋_GBK" w:hint="eastAsia"/>
              </w:rPr>
              <w:t>法官满意度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1CB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61CBA" w:rsidRDefault="00461CB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</w:t>
            </w:r>
          </w:p>
        </w:tc>
      </w:tr>
      <w:tr w:rsidR="00461CBA" w:rsidTr="005E19CC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 存在问题</w:t>
            </w:r>
          </w:p>
          <w:p w:rsidR="00461CBA" w:rsidRDefault="00461CBA" w:rsidP="005E19CC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461CBA" w:rsidRDefault="00461CBA" w:rsidP="005E19CC">
            <w:pPr>
              <w:pStyle w:val="TableParagraph"/>
              <w:spacing w:before="5"/>
              <w:rPr>
                <w:sz w:val="13"/>
              </w:rPr>
            </w:pPr>
          </w:p>
          <w:p w:rsidR="00461CBA" w:rsidRDefault="00461CBA" w:rsidP="00050FDB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DC270B" w:rsidRPr="008F5C35" w:rsidRDefault="00DC270B" w:rsidP="00205152">
      <w:pPr>
        <w:pStyle w:val="a3"/>
        <w:tabs>
          <w:tab w:val="left" w:pos="6713"/>
        </w:tabs>
        <w:spacing w:before="35"/>
        <w:sectPr w:rsidR="00DC270B" w:rsidRPr="008F5C35" w:rsidSect="008F5C35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t>填报人：</w:t>
      </w:r>
      <w:r w:rsidR="005E7164">
        <w:t>丰丽君</w:t>
      </w:r>
      <w:r>
        <w:tab/>
      </w:r>
      <w:r w:rsidR="00205152">
        <w:t>联系电话</w:t>
      </w:r>
      <w:r w:rsidR="00DD5AE2">
        <w:t>：</w:t>
      </w:r>
      <w:r w:rsidR="005E7164">
        <w:rPr>
          <w:rFonts w:hint="eastAsia"/>
        </w:rPr>
        <w:t>85321036</w:t>
      </w:r>
    </w:p>
    <w:p w:rsidR="003D2266" w:rsidRDefault="003D2266" w:rsidP="00DD5AE2">
      <w:pPr>
        <w:spacing w:line="20" w:lineRule="exact"/>
      </w:pPr>
    </w:p>
    <w:sectPr w:rsidR="003D2266" w:rsidSect="00EC24ED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643" w:rsidRDefault="005A5643" w:rsidP="008F5C35">
      <w:r>
        <w:separator/>
      </w:r>
    </w:p>
  </w:endnote>
  <w:endnote w:type="continuationSeparator" w:id="1">
    <w:p w:rsidR="005A5643" w:rsidRDefault="005A5643" w:rsidP="008F5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643" w:rsidRDefault="005A5643" w:rsidP="008F5C35">
      <w:r>
        <w:separator/>
      </w:r>
    </w:p>
  </w:footnote>
  <w:footnote w:type="continuationSeparator" w:id="1">
    <w:p w:rsidR="005A5643" w:rsidRDefault="005A5643" w:rsidP="008F5C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33127C"/>
    <w:rsid w:val="003D2266"/>
    <w:rsid w:val="00461CBA"/>
    <w:rsid w:val="005418D2"/>
    <w:rsid w:val="00573544"/>
    <w:rsid w:val="005A5643"/>
    <w:rsid w:val="005E7164"/>
    <w:rsid w:val="00697C86"/>
    <w:rsid w:val="006F10AE"/>
    <w:rsid w:val="00790228"/>
    <w:rsid w:val="007C1357"/>
    <w:rsid w:val="008363C9"/>
    <w:rsid w:val="008F5C35"/>
    <w:rsid w:val="009F2E61"/>
    <w:rsid w:val="00C645DF"/>
    <w:rsid w:val="00C672CE"/>
    <w:rsid w:val="00DC270B"/>
    <w:rsid w:val="00DD5AE2"/>
    <w:rsid w:val="00EC24ED"/>
    <w:rsid w:val="00F36071"/>
    <w:rsid w:val="00FC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270B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C270B"/>
    <w:pPr>
      <w:spacing w:before="12"/>
      <w:ind w:left="171"/>
    </w:pPr>
    <w:rPr>
      <w:sz w:val="16"/>
      <w:szCs w:val="16"/>
    </w:rPr>
  </w:style>
  <w:style w:type="character" w:customStyle="1" w:styleId="Char">
    <w:name w:val="正文文本 Char"/>
    <w:basedOn w:val="a0"/>
    <w:link w:val="a3"/>
    <w:uiPriority w:val="1"/>
    <w:rsid w:val="00DC270B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DC270B"/>
  </w:style>
  <w:style w:type="paragraph" w:styleId="a4">
    <w:name w:val="header"/>
    <w:basedOn w:val="a"/>
    <w:link w:val="Char0"/>
    <w:unhideWhenUsed/>
    <w:rsid w:val="008F5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5">
    <w:name w:val="footer"/>
    <w:basedOn w:val="a"/>
    <w:link w:val="Char1"/>
    <w:uiPriority w:val="99"/>
    <w:semiHidden/>
    <w:unhideWhenUsed/>
    <w:rsid w:val="008F5C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129</Words>
  <Characters>738</Characters>
  <Application>Microsoft Office Word</Application>
  <DocSecurity>0</DocSecurity>
  <Lines>6</Lines>
  <Paragraphs>1</Paragraphs>
  <ScaleCrop>false</ScaleCrop>
  <Company>Microsoft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cp:lastPrinted>2021-03-25T07:54:00Z</cp:lastPrinted>
  <dcterms:created xsi:type="dcterms:W3CDTF">2021-03-25T07:54:00Z</dcterms:created>
  <dcterms:modified xsi:type="dcterms:W3CDTF">2021-03-25T07:54:00Z</dcterms:modified>
</cp:coreProperties>
</file>