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1AC" w:rsidRDefault="00890E1D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C451AC" w:rsidRDefault="00890E1D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C451AC" w:rsidRDefault="00890E1D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:rsidR="00C451AC" w:rsidRDefault="00890E1D">
      <w:pPr>
        <w:pStyle w:val="a3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:rsidR="00C451AC" w:rsidRDefault="00C451AC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C451AC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4"/>
              <w:rPr>
                <w:sz w:val="11"/>
              </w:rPr>
            </w:pPr>
          </w:p>
          <w:p w:rsidR="00C451AC" w:rsidRDefault="00890E1D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4"/>
              <w:rPr>
                <w:sz w:val="11"/>
              </w:rPr>
            </w:pPr>
          </w:p>
          <w:p w:rsidR="00C451AC" w:rsidRDefault="00890E1D">
            <w:pPr>
              <w:pStyle w:val="TableParagraph"/>
              <w:ind w:left="49"/>
              <w:rPr>
                <w:sz w:val="16"/>
              </w:rPr>
            </w:pPr>
            <w:r>
              <w:rPr>
                <w:rFonts w:hint="eastAsia"/>
                <w:sz w:val="16"/>
              </w:rPr>
              <w:t>网络安全设施升级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</w:t>
            </w:r>
            <w:r>
              <w:rPr>
                <w:sz w:val="16"/>
              </w:rPr>
              <w:t>(</w:t>
            </w:r>
            <w:r>
              <w:rPr>
                <w:sz w:val="16"/>
              </w:rPr>
              <w:t>主管）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石家庄高新区人民法院</w:t>
            </w:r>
          </w:p>
        </w:tc>
      </w:tr>
      <w:tr w:rsidR="00C451A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spacing w:before="6"/>
              <w:rPr>
                <w:sz w:val="17"/>
              </w:rPr>
            </w:pPr>
          </w:p>
          <w:p w:rsidR="00C451AC" w:rsidRDefault="00890E1D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890E1D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66.00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66.00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61.55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C451AC">
            <w:pPr>
              <w:pStyle w:val="TableParagraph"/>
              <w:spacing w:before="12"/>
            </w:pPr>
          </w:p>
          <w:p w:rsidR="00C451AC" w:rsidRDefault="00890E1D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100%</w:t>
            </w:r>
          </w:p>
        </w:tc>
      </w:tr>
      <w:tr w:rsidR="00C451A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C451AC" w:rsidRDefault="00890E1D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66.00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C451AC" w:rsidRDefault="00890E1D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66.00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C451AC" w:rsidRDefault="00890E1D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61.55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</w:tr>
      <w:tr w:rsidR="00C451A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890E1D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C451AC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hint="eastAsia"/>
                <w:sz w:val="18"/>
                <w:szCs w:val="18"/>
              </w:rPr>
              <w:t>要求按冀高法【</w:t>
            </w:r>
            <w:r>
              <w:rPr>
                <w:rFonts w:hint="eastAsia"/>
                <w:sz w:val="18"/>
                <w:szCs w:val="18"/>
              </w:rPr>
              <w:t>2018</w:t>
            </w:r>
            <w:r>
              <w:rPr>
                <w:rFonts w:hint="eastAsia"/>
                <w:sz w:val="18"/>
                <w:szCs w:val="18"/>
              </w:rPr>
              <w:t>】</w:t>
            </w:r>
            <w:r>
              <w:rPr>
                <w:rFonts w:hint="eastAsia"/>
                <w:sz w:val="18"/>
                <w:szCs w:val="18"/>
              </w:rPr>
              <w:t>64</w:t>
            </w:r>
            <w:r>
              <w:rPr>
                <w:rFonts w:hint="eastAsia"/>
                <w:sz w:val="18"/>
                <w:szCs w:val="18"/>
              </w:rPr>
              <w:t>号文件加强网络安全保障工作部署，落实网络安全风险防范和保障，做好专项通报预警和应急响应工作。加强网络安全保障工作部署，落实网络安全风险防范和保障，做好专项通报预警和应急响应工作。保障法院各项业务的顺利开展。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hint="eastAsia"/>
                <w:sz w:val="18"/>
                <w:szCs w:val="18"/>
              </w:rPr>
              <w:t>网络安全保障工作部署，落实</w:t>
            </w:r>
            <w:r>
              <w:rPr>
                <w:rFonts w:hint="eastAsia"/>
                <w:sz w:val="18"/>
                <w:szCs w:val="18"/>
              </w:rPr>
              <w:t>了</w:t>
            </w:r>
            <w:r>
              <w:rPr>
                <w:rFonts w:hint="eastAsia"/>
                <w:sz w:val="18"/>
                <w:szCs w:val="18"/>
              </w:rPr>
              <w:t>网络安全风险防范和保障，做好专项通报预警和应急响应工作。保障法院各项业务的顺利开展。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890E1D">
            <w:pPr>
              <w:pStyle w:val="TableParagraph"/>
              <w:jc w:val="center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100%</w:t>
            </w:r>
          </w:p>
        </w:tc>
      </w:tr>
      <w:tr w:rsidR="00C451A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spacing w:before="7"/>
              <w:rPr>
                <w:sz w:val="15"/>
              </w:rPr>
            </w:pPr>
          </w:p>
          <w:p w:rsidR="00C451AC" w:rsidRDefault="00890E1D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890E1D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C451AC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spacing w:before="5"/>
              <w:rPr>
                <w:sz w:val="19"/>
              </w:rPr>
            </w:pPr>
          </w:p>
          <w:p w:rsidR="00C451AC" w:rsidRDefault="00890E1D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C451AC" w:rsidRDefault="00890E1D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23"/>
              </w:rPr>
            </w:pPr>
          </w:p>
          <w:p w:rsidR="00C451AC" w:rsidRDefault="00890E1D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ind w:left="46"/>
              <w:rPr>
                <w:sz w:val="16"/>
              </w:rPr>
            </w:pPr>
            <w:r>
              <w:rPr>
                <w:rFonts w:hint="eastAsia"/>
                <w:sz w:val="18"/>
                <w:szCs w:val="18"/>
              </w:rPr>
              <w:t>设备数量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AF40F5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  <w:lang w:val="en-US"/>
              </w:rPr>
            </w:pPr>
            <w:r>
              <w:rPr>
                <w:rFonts w:ascii="方正书宋_GBK" w:eastAsia="方正书宋_GBK" w:hint="eastAsia"/>
              </w:rPr>
              <w:t>≥</w:t>
            </w:r>
            <w:r w:rsidR="00890E1D">
              <w:rPr>
                <w:rFonts w:hint="eastAsia"/>
                <w:sz w:val="16"/>
                <w:lang w:val="en-US"/>
              </w:rPr>
              <w:t>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line="171" w:lineRule="exact"/>
              <w:ind w:left="191"/>
              <w:rPr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9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  <w:bookmarkStart w:id="0" w:name="_GoBack"/>
            <w:bookmarkEnd w:id="0"/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890E1D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hint="eastAsia"/>
                <w:sz w:val="18"/>
                <w:szCs w:val="18"/>
              </w:rPr>
              <w:t>安全设备关键性能指标达标率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</w:t>
            </w:r>
            <w:r>
              <w:rPr>
                <w:rFonts w:ascii="方正书宋_GBK" w:eastAsia="方正书宋_GBK" w:hint="eastAsia"/>
                <w:lang w:val="en-US"/>
              </w:rPr>
              <w:t>8</w:t>
            </w:r>
            <w:r>
              <w:rPr>
                <w:rFonts w:ascii="方正书宋_GBK" w:eastAsia="方正书宋_GBK"/>
              </w:rPr>
              <w:t>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890E1D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hint="eastAsia"/>
                <w:sz w:val="18"/>
                <w:szCs w:val="18"/>
              </w:rPr>
              <w:t>完成率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  <w:lang w:val="en-US"/>
              </w:rPr>
              <w:t>100</w:t>
            </w:r>
            <w:r>
              <w:rPr>
                <w:rFonts w:ascii="方正书宋_GBK" w:eastAsia="方正书宋_GBK"/>
              </w:rPr>
              <w:t>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890E1D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hint="eastAsia"/>
                <w:sz w:val="18"/>
                <w:szCs w:val="18"/>
              </w:rPr>
              <w:t>实际金额占预算金额比率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 w:hint="eastAsia"/>
                <w:lang w:val="en-US"/>
              </w:rPr>
              <w:t>80%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93.26%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51A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C451AC" w:rsidRDefault="00890E1D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</w:t>
            </w:r>
            <w:r>
              <w:rPr>
                <w:rFonts w:hint="eastAsia"/>
                <w:sz w:val="15"/>
                <w:szCs w:val="21"/>
                <w:lang w:val="en-US"/>
              </w:rPr>
              <w:t>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AF40F5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预算执行率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AF40F5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AF40F5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C451AC">
            <w:pPr>
              <w:pStyle w:val="TableParagraph"/>
              <w:spacing w:before="1"/>
            </w:pPr>
          </w:p>
          <w:p w:rsidR="00C451AC" w:rsidRDefault="00890E1D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C451AC" w:rsidRDefault="00890E1D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12"/>
              <w:rPr>
                <w:sz w:val="17"/>
              </w:rPr>
            </w:pPr>
          </w:p>
          <w:p w:rsidR="00C451AC" w:rsidRDefault="00890E1D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10"/>
              <w:rPr>
                <w:sz w:val="17"/>
              </w:rPr>
            </w:pPr>
          </w:p>
          <w:p w:rsidR="00C451AC" w:rsidRDefault="00890E1D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hint="eastAsia"/>
                <w:sz w:val="18"/>
                <w:szCs w:val="18"/>
              </w:rPr>
              <w:t>保障法院网络安全运行率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  <w:lang w:val="en-US"/>
              </w:rPr>
              <w:t>100</w:t>
            </w:r>
            <w:r>
              <w:rPr>
                <w:rFonts w:ascii="方正书宋_GBK" w:eastAsia="方正书宋_GBK"/>
              </w:rPr>
              <w:t>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AF40F5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40</w:t>
            </w: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sz w:val="18"/>
              </w:rPr>
            </w:pPr>
          </w:p>
          <w:p w:rsidR="00C451AC" w:rsidRDefault="00890E1D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1"/>
              <w:rPr>
                <w:sz w:val="18"/>
              </w:rPr>
            </w:pPr>
          </w:p>
          <w:p w:rsidR="00C451AC" w:rsidRDefault="00890E1D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9"/>
              <w:rPr>
                <w:sz w:val="17"/>
              </w:rPr>
            </w:pPr>
          </w:p>
          <w:p w:rsidR="00C451AC" w:rsidRDefault="00890E1D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C451AC" w:rsidRDefault="00890E1D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10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sz w:val="16"/>
              </w:rPr>
            </w:pPr>
          </w:p>
          <w:p w:rsidR="00C451AC" w:rsidRDefault="00890E1D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hint="eastAsia"/>
                <w:sz w:val="18"/>
                <w:szCs w:val="18"/>
              </w:rPr>
              <w:t>群众满意度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 w:hint="eastAsia"/>
                <w:lang w:val="en-US"/>
              </w:rPr>
              <w:t>100</w:t>
            </w:r>
            <w:r>
              <w:rPr>
                <w:rFonts w:ascii="方正书宋_GBK" w:eastAsia="方正书宋_GBK"/>
              </w:rPr>
              <w:t>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AF40F5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C451A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51A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451AC" w:rsidRDefault="00C451AC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451AC" w:rsidRDefault="00890E1D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</w:t>
            </w:r>
          </w:p>
        </w:tc>
      </w:tr>
      <w:tr w:rsidR="00C451AC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C451AC" w:rsidRDefault="00890E1D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存在问题</w:t>
            </w:r>
          </w:p>
          <w:p w:rsidR="00C451AC" w:rsidRDefault="00890E1D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C451AC" w:rsidRDefault="00C451AC">
            <w:pPr>
              <w:pStyle w:val="TableParagraph"/>
              <w:spacing w:before="5"/>
              <w:rPr>
                <w:sz w:val="13"/>
              </w:rPr>
            </w:pPr>
          </w:p>
          <w:p w:rsidR="00C451AC" w:rsidRDefault="00AF40F5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C451AC" w:rsidRDefault="00890E1D">
      <w:pPr>
        <w:pStyle w:val="a3"/>
        <w:tabs>
          <w:tab w:val="left" w:pos="6713"/>
        </w:tabs>
        <w:spacing w:before="35"/>
        <w:sectPr w:rsidR="00C451AC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rPr>
          <w:rFonts w:hint="eastAsia"/>
        </w:rPr>
        <w:t>填</w:t>
      </w:r>
      <w:r>
        <w:t>报人：</w:t>
      </w:r>
      <w:r>
        <w:rPr>
          <w:rFonts w:hint="eastAsia"/>
        </w:rPr>
        <w:t>任兵豪</w:t>
      </w:r>
      <w:r>
        <w:tab/>
      </w:r>
      <w:r>
        <w:t>联系电话：</w:t>
      </w:r>
      <w:r>
        <w:rPr>
          <w:rFonts w:hint="eastAsia"/>
          <w:lang w:val="en-US"/>
        </w:rPr>
        <w:t>85321052</w:t>
      </w:r>
    </w:p>
    <w:p w:rsidR="00C451AC" w:rsidRDefault="00C451AC">
      <w:pPr>
        <w:spacing w:line="20" w:lineRule="exact"/>
      </w:pPr>
    </w:p>
    <w:sectPr w:rsidR="00C451AC" w:rsidSect="00C451AC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E1D" w:rsidRDefault="00890E1D" w:rsidP="00AF40F5">
      <w:r>
        <w:separator/>
      </w:r>
    </w:p>
  </w:endnote>
  <w:endnote w:type="continuationSeparator" w:id="1">
    <w:p w:rsidR="00890E1D" w:rsidRDefault="00890E1D" w:rsidP="00AF4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charset w:val="86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E1D" w:rsidRDefault="00890E1D" w:rsidP="00AF40F5">
      <w:r>
        <w:separator/>
      </w:r>
    </w:p>
  </w:footnote>
  <w:footnote w:type="continuationSeparator" w:id="1">
    <w:p w:rsidR="00890E1D" w:rsidRDefault="00890E1D" w:rsidP="00AF40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33127C"/>
    <w:rsid w:val="003D2266"/>
    <w:rsid w:val="00573544"/>
    <w:rsid w:val="00790228"/>
    <w:rsid w:val="008363C9"/>
    <w:rsid w:val="00890E1D"/>
    <w:rsid w:val="008F5C35"/>
    <w:rsid w:val="009F2E61"/>
    <w:rsid w:val="00AF40F5"/>
    <w:rsid w:val="00C451AC"/>
    <w:rsid w:val="00C672CE"/>
    <w:rsid w:val="00DC270B"/>
    <w:rsid w:val="00DD5AE2"/>
    <w:rsid w:val="00EC24ED"/>
    <w:rsid w:val="00F36071"/>
    <w:rsid w:val="00FC4F54"/>
    <w:rsid w:val="040645E4"/>
    <w:rsid w:val="1527137E"/>
    <w:rsid w:val="1CB4444A"/>
    <w:rsid w:val="23F61022"/>
    <w:rsid w:val="52366C54"/>
    <w:rsid w:val="5D9A4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451AC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C451AC"/>
    <w:pPr>
      <w:spacing w:before="12"/>
      <w:ind w:left="171"/>
    </w:pPr>
    <w:rPr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rsid w:val="00C451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451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qFormat/>
    <w:rsid w:val="00C451AC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C451AC"/>
  </w:style>
  <w:style w:type="character" w:customStyle="1" w:styleId="Char1">
    <w:name w:val="页眉 Char"/>
    <w:basedOn w:val="a0"/>
    <w:link w:val="a5"/>
    <w:uiPriority w:val="99"/>
    <w:semiHidden/>
    <w:rsid w:val="00C451AC"/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0">
    <w:name w:val="页脚 Char"/>
    <w:basedOn w:val="a0"/>
    <w:link w:val="a4"/>
    <w:uiPriority w:val="99"/>
    <w:semiHidden/>
    <w:qFormat/>
    <w:rsid w:val="00C451AC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848</Characters>
  <Application>Microsoft Office Word</Application>
  <DocSecurity>0</DocSecurity>
  <Lines>7</Lines>
  <Paragraphs>1</Paragraphs>
  <ScaleCrop>false</ScaleCrop>
  <Company>Microsoft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16</cp:revision>
  <cp:lastPrinted>2021-03-19T05:04:00Z</cp:lastPrinted>
  <dcterms:created xsi:type="dcterms:W3CDTF">2021-02-08T08:33:00Z</dcterms:created>
  <dcterms:modified xsi:type="dcterms:W3CDTF">2021-03-25T06:57:00Z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