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F67" w:rsidRDefault="00922228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AC7F67" w:rsidRDefault="00922228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AC7F67" w:rsidRDefault="00922228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2020  </w:t>
      </w:r>
      <w:r>
        <w:rPr>
          <w:sz w:val="20"/>
        </w:rPr>
        <w:t>年度）</w:t>
      </w:r>
    </w:p>
    <w:p w:rsidR="00AC7F67" w:rsidRDefault="00922228">
      <w:pPr>
        <w:pStyle w:val="a3"/>
        <w:tabs>
          <w:tab w:val="left" w:pos="8064"/>
        </w:tabs>
        <w:spacing w:before="108"/>
      </w:pPr>
      <w:r>
        <w:t>填报单位：</w:t>
      </w:r>
      <w:r>
        <w:rPr>
          <w:rFonts w:hint="eastAsia"/>
        </w:rPr>
        <w:t>石家庄高新区人民法院</w:t>
      </w:r>
      <w:r>
        <w:tab/>
      </w:r>
      <w:r>
        <w:t>金额单</w:t>
      </w:r>
      <w:r>
        <w:rPr>
          <w:spacing w:val="3"/>
        </w:rPr>
        <w:t>位</w:t>
      </w:r>
      <w:r>
        <w:t>：万元</w:t>
      </w:r>
    </w:p>
    <w:p w:rsidR="00AC7F67" w:rsidRDefault="00AC7F67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4"/>
        <w:gridCol w:w="1145"/>
        <w:gridCol w:w="1299"/>
        <w:gridCol w:w="994"/>
        <w:gridCol w:w="994"/>
        <w:gridCol w:w="1896"/>
      </w:tblGrid>
      <w:tr w:rsidR="00AC7F67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before="4"/>
              <w:rPr>
                <w:sz w:val="11"/>
              </w:rPr>
            </w:pPr>
          </w:p>
          <w:p w:rsidR="00AC7F67" w:rsidRDefault="00922228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before="4"/>
              <w:rPr>
                <w:sz w:val="11"/>
              </w:rPr>
            </w:pPr>
          </w:p>
          <w:p w:rsidR="00AC7F67" w:rsidRDefault="00922228">
            <w:pPr>
              <w:pStyle w:val="TableParagraph"/>
              <w:ind w:left="49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审判法庭建设项目（主体工程）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</w:t>
            </w:r>
            <w:r>
              <w:rPr>
                <w:sz w:val="16"/>
              </w:rPr>
              <w:t>(</w:t>
            </w:r>
            <w:r>
              <w:rPr>
                <w:sz w:val="16"/>
              </w:rPr>
              <w:t>主管）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AC7F67" w:rsidRDefault="00922228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石家庄高新区人民法院</w:t>
            </w:r>
          </w:p>
        </w:tc>
      </w:tr>
      <w:tr w:rsidR="00AC7F67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spacing w:before="6"/>
              <w:rPr>
                <w:sz w:val="17"/>
              </w:rPr>
            </w:pPr>
          </w:p>
          <w:p w:rsidR="00AC7F67" w:rsidRDefault="00922228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922228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256.46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256.46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256.46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AC7F67">
            <w:pPr>
              <w:pStyle w:val="TableParagraph"/>
              <w:spacing w:before="12"/>
            </w:pPr>
          </w:p>
          <w:p w:rsidR="00AC7F67" w:rsidRDefault="00922228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100%</w:t>
            </w:r>
          </w:p>
        </w:tc>
      </w:tr>
      <w:tr w:rsidR="00AC7F67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AC7F67" w:rsidRDefault="00922228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256.46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AC7F67" w:rsidRDefault="00922228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256.46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AC7F67" w:rsidRDefault="00922228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256.46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</w:tr>
      <w:tr w:rsidR="00AC7F67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922228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AC7F67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spacing w:line="300" w:lineRule="exact"/>
              <w:rPr>
                <w:rFonts w:ascii="方正书宋_GBK" w:eastAsia="方正书宋_GBK"/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1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、审判法庭建设项目施工费积极推动法院正常工作秩序的进行，能够营造良好的法制环境，维护社会稳定，推进平安我区建设，确保工程如期完工，增加了一定的就业机会；保证审判工作的高效有序开展，服务工作大局，发挥保障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。</w:t>
            </w:r>
          </w:p>
          <w:p w:rsidR="00AC7F67" w:rsidRDefault="00922228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2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、审判法庭建设项目</w:t>
            </w:r>
            <w:r>
              <w:rPr>
                <w:rFonts w:ascii="方正书宋_GBK" w:eastAsia="方正书宋_GBK"/>
                <w:sz w:val="16"/>
                <w:szCs w:val="16"/>
              </w:rPr>
              <w:t>(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主体工程</w:t>
            </w:r>
            <w:r>
              <w:rPr>
                <w:rFonts w:ascii="方正书宋_GBK" w:eastAsia="方正书宋_GBK"/>
                <w:sz w:val="16"/>
                <w:szCs w:val="16"/>
              </w:rPr>
              <w:t>)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根据《建设施工合同》约定付款节点，支付应付工程款</w:t>
            </w:r>
            <w:r>
              <w:rPr>
                <w:rFonts w:ascii="方正书宋_GBK" w:eastAsia="方正书宋_GBK"/>
                <w:sz w:val="16"/>
                <w:szCs w:val="16"/>
              </w:rPr>
              <w:t>256.46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万元，以保障合同相对方兑现对方账款，法庭正常使用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 w:hint="eastAsia"/>
                <w:sz w:val="16"/>
                <w:szCs w:val="16"/>
              </w:rPr>
              <w:t>审判法庭建设项目施工费积极推动法院正常工作秩序的进行，能够营造良好的法制环境，维护社会稳定，推进平安我区建设，确保工程如期完工，增加了一定的就业机会；保证审判工作的高效有序开展，服务工作大局，发挥保障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。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922228">
            <w:pPr>
              <w:pStyle w:val="TableParagraph"/>
              <w:jc w:val="center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100%</w:t>
            </w:r>
          </w:p>
        </w:tc>
      </w:tr>
      <w:tr w:rsidR="00AC7F67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spacing w:before="7"/>
              <w:rPr>
                <w:sz w:val="15"/>
              </w:rPr>
            </w:pPr>
          </w:p>
          <w:p w:rsidR="00AC7F67" w:rsidRDefault="00922228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922228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AC7F67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spacing w:before="5"/>
              <w:rPr>
                <w:sz w:val="19"/>
              </w:rPr>
            </w:pPr>
          </w:p>
          <w:p w:rsidR="00AC7F67" w:rsidRDefault="00922228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AC7F67" w:rsidRDefault="00922228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23"/>
              </w:rPr>
            </w:pPr>
          </w:p>
          <w:p w:rsidR="00AC7F67" w:rsidRDefault="00922228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line="171" w:lineRule="exact"/>
              <w:ind w:left="66" w:right="16"/>
              <w:jc w:val="center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line="171" w:lineRule="exact"/>
              <w:ind w:left="191"/>
              <w:rPr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922228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7F67" w:rsidRDefault="00922228">
            <w:pPr>
              <w:spacing w:line="300" w:lineRule="exact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工程按期完成率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922228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20</w:t>
            </w: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7F67" w:rsidRDefault="00922228">
            <w:pPr>
              <w:spacing w:line="300" w:lineRule="exact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工程完工率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922228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20</w:t>
            </w: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922228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922228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7F67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AC7F67" w:rsidRDefault="00922228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</w:t>
            </w:r>
            <w:r>
              <w:rPr>
                <w:rFonts w:hint="eastAsia"/>
                <w:sz w:val="15"/>
                <w:szCs w:val="21"/>
                <w:lang w:val="en-US"/>
              </w:rPr>
              <w:t>分）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AC7F67">
            <w:pPr>
              <w:pStyle w:val="TableParagraph"/>
              <w:spacing w:before="1"/>
            </w:pPr>
          </w:p>
          <w:p w:rsidR="00AC7F67" w:rsidRDefault="00922228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AC7F67" w:rsidRDefault="00922228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before="12"/>
              <w:rPr>
                <w:sz w:val="17"/>
              </w:rPr>
            </w:pPr>
          </w:p>
          <w:p w:rsidR="00AC7F67" w:rsidRDefault="00922228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before="10"/>
              <w:rPr>
                <w:sz w:val="17"/>
              </w:rPr>
            </w:pPr>
          </w:p>
          <w:p w:rsidR="00AC7F67" w:rsidRDefault="00922228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27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使用效益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效果显著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效果显著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30161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40</w:t>
            </w:r>
            <w:r w:rsidR="00922228">
              <w:rPr>
                <w:rFonts w:ascii="Times New Roman" w:hint="eastAsia"/>
                <w:sz w:val="16"/>
                <w:lang w:val="en-US"/>
              </w:rPr>
              <w:t>0</w:t>
            </w: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sz w:val="18"/>
              </w:rPr>
            </w:pPr>
          </w:p>
          <w:p w:rsidR="00AC7F67" w:rsidRDefault="00922228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before="1"/>
              <w:rPr>
                <w:sz w:val="18"/>
              </w:rPr>
            </w:pPr>
          </w:p>
          <w:p w:rsidR="00AC7F67" w:rsidRDefault="00922228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before="9"/>
              <w:rPr>
                <w:sz w:val="17"/>
              </w:rPr>
            </w:pPr>
          </w:p>
          <w:p w:rsidR="00AC7F67" w:rsidRDefault="00922228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AC7F67" w:rsidRDefault="00922228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10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sz w:val="16"/>
              </w:rPr>
            </w:pPr>
          </w:p>
          <w:p w:rsidR="00AC7F67" w:rsidRDefault="00922228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被服务对象满意度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</w:t>
            </w:r>
            <w:r>
              <w:rPr>
                <w:rFonts w:ascii="方正书宋_GBK" w:eastAsia="方正书宋_GBK" w:hint="eastAsia"/>
                <w:lang w:val="en-US"/>
              </w:rPr>
              <w:t>5</w:t>
            </w:r>
            <w:r>
              <w:rPr>
                <w:rFonts w:ascii="方正书宋_GBK" w:eastAsia="方正书宋_GBK"/>
              </w:rPr>
              <w:t>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30161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AC7F6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7F67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7F67" w:rsidRDefault="00AC7F67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7F67" w:rsidRDefault="00922228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</w:t>
            </w:r>
            <w:bookmarkStart w:id="0" w:name="_GoBack"/>
            <w:bookmarkEnd w:id="0"/>
          </w:p>
        </w:tc>
      </w:tr>
      <w:tr w:rsidR="00AC7F67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AC7F67" w:rsidRDefault="00922228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存在问题</w:t>
            </w:r>
          </w:p>
          <w:p w:rsidR="00AC7F67" w:rsidRDefault="00922228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AC7F67" w:rsidRDefault="00AC7F67">
            <w:pPr>
              <w:pStyle w:val="TableParagraph"/>
              <w:spacing w:before="5"/>
              <w:rPr>
                <w:sz w:val="13"/>
              </w:rPr>
            </w:pPr>
          </w:p>
          <w:p w:rsidR="00AC7F67" w:rsidRDefault="00301614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sz w:val="16"/>
              </w:rPr>
              <w:t>无</w:t>
            </w:r>
          </w:p>
        </w:tc>
      </w:tr>
    </w:tbl>
    <w:p w:rsidR="00AC7F67" w:rsidRDefault="00922228">
      <w:pPr>
        <w:pStyle w:val="a3"/>
        <w:tabs>
          <w:tab w:val="left" w:pos="6713"/>
        </w:tabs>
        <w:spacing w:before="35"/>
        <w:sectPr w:rsidR="00AC7F67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rPr>
          <w:rFonts w:hint="eastAsia"/>
        </w:rPr>
        <w:t>填</w:t>
      </w:r>
      <w:r>
        <w:t>报人：</w:t>
      </w:r>
      <w:r>
        <w:rPr>
          <w:rFonts w:hint="eastAsia"/>
        </w:rPr>
        <w:t>任兵豪</w:t>
      </w:r>
      <w:r>
        <w:tab/>
      </w:r>
      <w:r>
        <w:t>联系电话：</w:t>
      </w:r>
      <w:r>
        <w:rPr>
          <w:rFonts w:hint="eastAsia"/>
          <w:lang w:val="en-US"/>
        </w:rPr>
        <w:t>85321052</w:t>
      </w:r>
    </w:p>
    <w:p w:rsidR="00AC7F67" w:rsidRDefault="00AC7F67">
      <w:pPr>
        <w:spacing w:line="20" w:lineRule="exact"/>
      </w:pPr>
    </w:p>
    <w:sectPr w:rsidR="00AC7F67" w:rsidSect="00AC7F67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228" w:rsidRDefault="00922228" w:rsidP="00301614">
      <w:r>
        <w:separator/>
      </w:r>
    </w:p>
  </w:endnote>
  <w:endnote w:type="continuationSeparator" w:id="1">
    <w:p w:rsidR="00922228" w:rsidRDefault="00922228" w:rsidP="00301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charset w:val="86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228" w:rsidRDefault="00922228" w:rsidP="00301614">
      <w:r>
        <w:separator/>
      </w:r>
    </w:p>
  </w:footnote>
  <w:footnote w:type="continuationSeparator" w:id="1">
    <w:p w:rsidR="00922228" w:rsidRDefault="00922228" w:rsidP="003016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7D40"/>
    <w:rsid w:val="000B79C8"/>
    <w:rsid w:val="00205152"/>
    <w:rsid w:val="00301614"/>
    <w:rsid w:val="0033127C"/>
    <w:rsid w:val="003D2266"/>
    <w:rsid w:val="00573544"/>
    <w:rsid w:val="00790228"/>
    <w:rsid w:val="008363C9"/>
    <w:rsid w:val="008F5C35"/>
    <w:rsid w:val="00922228"/>
    <w:rsid w:val="009F2E61"/>
    <w:rsid w:val="00AC7F67"/>
    <w:rsid w:val="00C672CE"/>
    <w:rsid w:val="00DC270B"/>
    <w:rsid w:val="00DD5AE2"/>
    <w:rsid w:val="00EC24ED"/>
    <w:rsid w:val="00F36071"/>
    <w:rsid w:val="00FC4F54"/>
    <w:rsid w:val="040645E4"/>
    <w:rsid w:val="12AB667E"/>
    <w:rsid w:val="14E25EEB"/>
    <w:rsid w:val="1527137E"/>
    <w:rsid w:val="23F61022"/>
    <w:rsid w:val="7C7E3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C7F67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AC7F67"/>
    <w:pPr>
      <w:spacing w:before="12"/>
      <w:ind w:left="171"/>
    </w:pPr>
    <w:rPr>
      <w:sz w:val="16"/>
      <w:szCs w:val="16"/>
    </w:rPr>
  </w:style>
  <w:style w:type="paragraph" w:styleId="a4">
    <w:name w:val="footer"/>
    <w:basedOn w:val="a"/>
    <w:link w:val="Char0"/>
    <w:uiPriority w:val="99"/>
    <w:unhideWhenUsed/>
    <w:qFormat/>
    <w:rsid w:val="00AC7F6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AC7F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0"/>
    <w:link w:val="a3"/>
    <w:uiPriority w:val="1"/>
    <w:qFormat/>
    <w:rsid w:val="00AC7F67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AC7F67"/>
  </w:style>
  <w:style w:type="character" w:customStyle="1" w:styleId="Char1">
    <w:name w:val="页眉 Char"/>
    <w:basedOn w:val="a0"/>
    <w:link w:val="a5"/>
    <w:uiPriority w:val="99"/>
    <w:semiHidden/>
    <w:qFormat/>
    <w:rsid w:val="00AC7F67"/>
    <w:rPr>
      <w:rFonts w:ascii="宋体" w:eastAsia="宋体" w:hAnsi="宋体" w:cs="宋体"/>
      <w:kern w:val="0"/>
      <w:sz w:val="18"/>
      <w:szCs w:val="18"/>
      <w:lang w:val="zh-CN" w:bidi="zh-CN"/>
    </w:rPr>
  </w:style>
  <w:style w:type="character" w:customStyle="1" w:styleId="Char0">
    <w:name w:val="页脚 Char"/>
    <w:basedOn w:val="a0"/>
    <w:link w:val="a4"/>
    <w:uiPriority w:val="99"/>
    <w:semiHidden/>
    <w:qFormat/>
    <w:rsid w:val="00AC7F67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Company>Microsoft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17</cp:revision>
  <cp:lastPrinted>2021-03-25T07:26:00Z</cp:lastPrinted>
  <dcterms:created xsi:type="dcterms:W3CDTF">2021-02-08T08:33:00Z</dcterms:created>
  <dcterms:modified xsi:type="dcterms:W3CDTF">2021-03-25T07:26:00Z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